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74" w:rsidRDefault="00B363B8" w:rsidP="00BE5F74">
      <w:pPr>
        <w:spacing w:after="0" w:line="240" w:lineRule="auto"/>
      </w:pPr>
      <w:r>
        <w:t>Obec Rapotice</w:t>
      </w:r>
    </w:p>
    <w:p w:rsidR="00B363B8" w:rsidRDefault="00B363B8" w:rsidP="00BE5F74">
      <w:pPr>
        <w:spacing w:after="0" w:line="240" w:lineRule="auto"/>
      </w:pPr>
      <w:r>
        <w:t>Hlavní 55</w:t>
      </w:r>
    </w:p>
    <w:p w:rsidR="00B363B8" w:rsidRDefault="00833220" w:rsidP="00B363B8">
      <w:r>
        <w:t xml:space="preserve">675 73 </w:t>
      </w:r>
      <w:r w:rsidR="00B363B8">
        <w:t>Rapotice</w:t>
      </w:r>
    </w:p>
    <w:p w:rsidR="002E5F5D" w:rsidRDefault="002E5F5D" w:rsidP="002E5F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E5F5D" w:rsidRDefault="002E5F5D" w:rsidP="002E5F5D">
      <w:r>
        <w:t>Věc: ŽÁDOST O POSKYTNUTÍ DOTACE</w:t>
      </w:r>
    </w:p>
    <w:p w:rsidR="002E5F5D" w:rsidRDefault="002E5F5D" w:rsidP="002E5F5D">
      <w:pPr>
        <w:spacing w:after="0"/>
      </w:pPr>
      <w:r>
        <w:t>Název žadatele a adresa sídla:</w:t>
      </w:r>
    </w:p>
    <w:p w:rsidR="002E5F5D" w:rsidRDefault="002E5F5D" w:rsidP="002E5F5D">
      <w:pPr>
        <w:spacing w:after="0"/>
      </w:pPr>
      <w:r>
        <w:t>IČO:</w:t>
      </w:r>
    </w:p>
    <w:p w:rsidR="002E5F5D" w:rsidRDefault="002E5F5D" w:rsidP="002E5F5D">
      <w:pPr>
        <w:spacing w:after="0"/>
      </w:pPr>
      <w:r>
        <w:t>Bankovní spojení: č. účtu:</w:t>
      </w:r>
      <w:r>
        <w:tab/>
      </w:r>
      <w:r>
        <w:tab/>
      </w:r>
      <w:r>
        <w:tab/>
      </w:r>
      <w:r>
        <w:tab/>
      </w:r>
      <w:r>
        <w:tab/>
        <w:t>kód banky:</w:t>
      </w:r>
    </w:p>
    <w:p w:rsidR="002E5F5D" w:rsidRDefault="002E5F5D" w:rsidP="002E5F5D">
      <w:pPr>
        <w:spacing w:after="0"/>
      </w:pPr>
      <w:r>
        <w:t>Zastoupena/kontaktní osoba:</w:t>
      </w:r>
    </w:p>
    <w:p w:rsidR="002E5F5D" w:rsidRDefault="002E5F5D" w:rsidP="002E5F5D"/>
    <w:p w:rsidR="002E5F5D" w:rsidRDefault="002E5F5D" w:rsidP="002E5F5D">
      <w:r>
        <w:t>Požadovaná částka v Kč:</w:t>
      </w:r>
    </w:p>
    <w:p w:rsidR="00BC5DA6" w:rsidRDefault="002E5F5D" w:rsidP="002E5F5D">
      <w:r>
        <w:t>Odůvodnění žádosti, účel dotace, popis činnosti, počet členů apod.:</w:t>
      </w:r>
    </w:p>
    <w:p w:rsidR="002E5F5D" w:rsidRDefault="002E5F5D" w:rsidP="002E5F5D"/>
    <w:p w:rsidR="002E5F5D" w:rsidRDefault="002E5F5D" w:rsidP="002E5F5D"/>
    <w:p w:rsidR="00BE5F74" w:rsidRDefault="00BE5F74" w:rsidP="00BE5F74">
      <w:pPr>
        <w:spacing w:after="0"/>
        <w:rPr>
          <w:b/>
        </w:rPr>
      </w:pPr>
      <w:r>
        <w:t>Individuální dotace: J</w:t>
      </w:r>
      <w:r w:rsidRPr="00BE5F74">
        <w:t xml:space="preserve">e poskytnuta Obcí Rapotice na podporu účelu určeného žadatelem v žádosti o poskytnutí dotace; </w:t>
      </w:r>
      <w:r w:rsidRPr="00BE5F74">
        <w:rPr>
          <w:b/>
        </w:rPr>
        <w:t>řeší konkrétní potřebu konkrétního subjektu – žadatele</w:t>
      </w:r>
      <w:r>
        <w:rPr>
          <w:b/>
        </w:rPr>
        <w:t>.</w:t>
      </w:r>
    </w:p>
    <w:p w:rsidR="00F604D7" w:rsidRDefault="00F604D7" w:rsidP="00BE5F74">
      <w:pPr>
        <w:spacing w:after="0"/>
        <w:rPr>
          <w:b/>
        </w:rPr>
      </w:pPr>
    </w:p>
    <w:p w:rsidR="002E5F5D" w:rsidRDefault="00BE5F74" w:rsidP="00BE5F74">
      <w:pPr>
        <w:spacing w:after="0"/>
      </w:pPr>
      <w:r w:rsidRPr="00BE5F74">
        <w:t>Na dotaci není právní nárok.</w:t>
      </w:r>
    </w:p>
    <w:p w:rsidR="00BE5F74" w:rsidRDefault="00C9761A" w:rsidP="00BE5F74">
      <w:pPr>
        <w:spacing w:after="0"/>
      </w:pPr>
      <w:r w:rsidRPr="00C9761A">
        <w:t>O přiznání dotace konkrétním žadatelům rozhoduje příslušný orgán</w:t>
      </w:r>
      <w:r>
        <w:t xml:space="preserve"> obce</w:t>
      </w:r>
    </w:p>
    <w:p w:rsidR="003A39E4" w:rsidRDefault="003A39E4" w:rsidP="00BE5F74">
      <w:pPr>
        <w:spacing w:after="0"/>
      </w:pPr>
    </w:p>
    <w:p w:rsidR="007A692D" w:rsidRDefault="007A692D" w:rsidP="00BE5F74">
      <w:pPr>
        <w:spacing w:after="0"/>
      </w:pPr>
    </w:p>
    <w:p w:rsidR="007A692D" w:rsidRDefault="007A692D" w:rsidP="007A692D">
      <w:pPr>
        <w:spacing w:after="0"/>
      </w:pPr>
      <w:r>
        <w:t xml:space="preserve">Vynaložené náklady musí být nezbytné pro uskutečnění projektu a musí odpovídat </w:t>
      </w:r>
    </w:p>
    <w:p w:rsidR="00F604D7" w:rsidRDefault="007A692D" w:rsidP="007A692D">
      <w:pPr>
        <w:spacing w:after="0"/>
      </w:pPr>
      <w:r>
        <w:t>zásadám zdravého finančního řízení, zvláště efektivnosti a hospodárnosti. Žádost musí obsahovat pouze  uznatelné náklady. V případě, že obsahem žádosti budou i neuznatelné náklady popsané níže,  žádost nebude projednána</w:t>
      </w:r>
    </w:p>
    <w:p w:rsidR="00BC5DA6" w:rsidRDefault="00BC5DA6" w:rsidP="007A692D">
      <w:pPr>
        <w:spacing w:after="0"/>
      </w:pPr>
    </w:p>
    <w:p w:rsidR="00C9761A" w:rsidRDefault="00C9761A" w:rsidP="00C9761A">
      <w:pPr>
        <w:spacing w:after="0"/>
      </w:pPr>
      <w:r>
        <w:t>Mezi uznatelné náklady patří</w:t>
      </w:r>
      <w:r w:rsidR="00BE5F74">
        <w:t>:</w:t>
      </w:r>
    </w:p>
    <w:p w:rsidR="00C9761A" w:rsidRDefault="00C9761A" w:rsidP="00C9761A">
      <w:pPr>
        <w:spacing w:after="0"/>
        <w:ind w:firstLine="708"/>
      </w:pPr>
      <w:r>
        <w:t>a) léky a zdravotnický materiál (lékárnička pro zotavovací a sportovní akce),</w:t>
      </w:r>
    </w:p>
    <w:p w:rsidR="00C9761A" w:rsidRDefault="00C9761A" w:rsidP="00C9761A">
      <w:pPr>
        <w:spacing w:after="0"/>
        <w:ind w:left="708"/>
      </w:pPr>
      <w:r>
        <w:t>b) drobný dlouhodobý hmotný majetek,</w:t>
      </w:r>
    </w:p>
    <w:p w:rsidR="00C9761A" w:rsidRDefault="00C9761A" w:rsidP="00C9761A">
      <w:pPr>
        <w:spacing w:after="0"/>
      </w:pPr>
      <w:r>
        <w:tab/>
        <w:t>c) služby školení a vzdělávání,</w:t>
      </w:r>
    </w:p>
    <w:p w:rsidR="00C9761A" w:rsidRDefault="00C9761A" w:rsidP="007A692D">
      <w:pPr>
        <w:spacing w:after="0"/>
      </w:pPr>
      <w:r>
        <w:tab/>
        <w:t>d) nákup ostatn</w:t>
      </w:r>
      <w:r w:rsidR="00E15EDD">
        <w:t xml:space="preserve">ích služeb ( časomíry, </w:t>
      </w:r>
      <w:r>
        <w:t xml:space="preserve"> poplatků za účast n</w:t>
      </w:r>
      <w:r w:rsidR="00F604D7">
        <w:t xml:space="preserve">a </w:t>
      </w:r>
      <w:r>
        <w:t xml:space="preserve">soutěžích, </w:t>
      </w:r>
      <w:r w:rsidR="00F604D7">
        <w:t xml:space="preserve"> </w:t>
      </w:r>
      <w:r>
        <w:t>doprava</w:t>
      </w:r>
      <w:r w:rsidR="00F604D7">
        <w:t>, startovné,</w:t>
      </w:r>
      <w:r>
        <w:t xml:space="preserve"> </w:t>
      </w:r>
      <w:r w:rsidR="00E15EDD">
        <w:t xml:space="preserve">   </w:t>
      </w:r>
      <w:r w:rsidR="00E15EDD">
        <w:tab/>
        <w:t xml:space="preserve">    </w:t>
      </w:r>
      <w:r>
        <w:t>zdravot</w:t>
      </w:r>
      <w:r w:rsidR="00345E87">
        <w:t>nický dozor během akcí,</w:t>
      </w:r>
      <w:r w:rsidR="00E15EDD">
        <w:t xml:space="preserve"> </w:t>
      </w:r>
      <w:r w:rsidR="00C84696">
        <w:t>nákup licencí),</w:t>
      </w:r>
    </w:p>
    <w:p w:rsidR="00C9761A" w:rsidRDefault="00F604D7" w:rsidP="00C9761A">
      <w:pPr>
        <w:spacing w:after="0"/>
      </w:pPr>
      <w:r>
        <w:t xml:space="preserve">              e) nájemné,</w:t>
      </w:r>
      <w:r w:rsidR="00C9761A">
        <w:t xml:space="preserve"> cestovné,</w:t>
      </w:r>
    </w:p>
    <w:p w:rsidR="00BE5F74" w:rsidRDefault="00F604D7" w:rsidP="00C9761A">
      <w:pPr>
        <w:spacing w:after="0"/>
      </w:pPr>
      <w:r>
        <w:tab/>
        <w:t>f) náklady na energie, benzín, provoz a údržbu, rekonstrukci</w:t>
      </w:r>
    </w:p>
    <w:p w:rsidR="007A692D" w:rsidRDefault="00C84696" w:rsidP="00C9761A">
      <w:pPr>
        <w:spacing w:after="0"/>
      </w:pPr>
      <w:r>
        <w:tab/>
        <w:t>g</w:t>
      </w:r>
      <w:r w:rsidRPr="00C84696">
        <w:t>) pojištění</w:t>
      </w:r>
      <w:r>
        <w:t xml:space="preserve"> majetku</w:t>
      </w:r>
      <w:r w:rsidRPr="00C84696">
        <w:t>, cestovní pojištění, pojištění,</w:t>
      </w:r>
    </w:p>
    <w:p w:rsidR="00C84696" w:rsidRDefault="00C84696" w:rsidP="00C84696">
      <w:pPr>
        <w:spacing w:after="0"/>
      </w:pPr>
      <w:r>
        <w:tab/>
        <w:t xml:space="preserve">h) členské, registrační a licenční poplatky hráčů (členské a registrační poplatky </w:t>
      </w:r>
    </w:p>
    <w:p w:rsidR="00C84696" w:rsidRDefault="00C84696" w:rsidP="00C84696">
      <w:pPr>
        <w:spacing w:after="0"/>
      </w:pPr>
      <w:r>
        <w:tab/>
        <w:t xml:space="preserve">    nadřízeným organizacím – např. sportovní svazy apod.),</w:t>
      </w:r>
    </w:p>
    <w:p w:rsidR="00C84696" w:rsidRDefault="00C84696" w:rsidP="00C84696">
      <w:pPr>
        <w:spacing w:after="0"/>
      </w:pPr>
    </w:p>
    <w:p w:rsidR="00345E87" w:rsidRDefault="00345E87" w:rsidP="00C84696">
      <w:pPr>
        <w:spacing w:after="0"/>
      </w:pPr>
      <w:bookmarkStart w:id="0" w:name="_GoBack"/>
      <w:bookmarkEnd w:id="0"/>
    </w:p>
    <w:p w:rsidR="006806EC" w:rsidRDefault="006806EC" w:rsidP="007A692D">
      <w:pPr>
        <w:spacing w:after="0"/>
      </w:pPr>
    </w:p>
    <w:p w:rsidR="007A692D" w:rsidRDefault="007A692D" w:rsidP="007A692D">
      <w:pPr>
        <w:spacing w:after="0"/>
      </w:pPr>
      <w:r>
        <w:lastRenderedPageBreak/>
        <w:t xml:space="preserve"> Mezi neuznatelné náklady patří: </w:t>
      </w:r>
    </w:p>
    <w:p w:rsidR="007A692D" w:rsidRDefault="00BC5DA6" w:rsidP="007A692D">
      <w:pPr>
        <w:spacing w:after="0"/>
      </w:pPr>
      <w:r>
        <w:tab/>
      </w:r>
      <w:r w:rsidR="007A692D">
        <w:t>a) platby daní a popla</w:t>
      </w:r>
      <w:r>
        <w:t>tků státnímu rozpočtu,</w:t>
      </w:r>
    </w:p>
    <w:p w:rsidR="007A692D" w:rsidRDefault="00BC5DA6" w:rsidP="007A692D">
      <w:pPr>
        <w:spacing w:after="0"/>
      </w:pPr>
      <w:r>
        <w:tab/>
      </w:r>
      <w:r w:rsidR="007A692D">
        <w:t>b) alkohol a tabákové výrobky, zábavní pyrotechnika,</w:t>
      </w:r>
    </w:p>
    <w:p w:rsidR="007A692D" w:rsidRDefault="00BC5DA6" w:rsidP="007A692D">
      <w:pPr>
        <w:spacing w:after="0"/>
      </w:pPr>
      <w:r>
        <w:tab/>
      </w:r>
      <w:r w:rsidR="007A692D">
        <w:t>c) náklady na nákup věcí osobní potřeby,</w:t>
      </w:r>
    </w:p>
    <w:p w:rsidR="007A692D" w:rsidRDefault="00BC5DA6" w:rsidP="007A692D">
      <w:pPr>
        <w:spacing w:after="0"/>
      </w:pPr>
      <w:r>
        <w:tab/>
      </w:r>
      <w:r w:rsidR="007A692D">
        <w:t>d) úhrada úvěrů a půjček,</w:t>
      </w:r>
    </w:p>
    <w:p w:rsidR="007A692D" w:rsidRDefault="00BC5DA6" w:rsidP="007A692D">
      <w:pPr>
        <w:spacing w:after="0"/>
      </w:pPr>
      <w:r>
        <w:tab/>
      </w:r>
      <w:r w:rsidR="007A692D">
        <w:t xml:space="preserve">e) penále, pokuty, náhrady škod a </w:t>
      </w:r>
      <w:r>
        <w:t>manka, náklady na právní spory,</w:t>
      </w:r>
    </w:p>
    <w:p w:rsidR="007A692D" w:rsidRDefault="00BC5DA6" w:rsidP="007A692D">
      <w:pPr>
        <w:spacing w:after="0"/>
      </w:pPr>
      <w:r>
        <w:tab/>
        <w:t>f</w:t>
      </w:r>
      <w:r w:rsidR="007A692D">
        <w:t>) dotace a dary,</w:t>
      </w:r>
    </w:p>
    <w:p w:rsidR="007A692D" w:rsidRDefault="00BC5DA6" w:rsidP="007A692D">
      <w:pPr>
        <w:spacing w:after="0"/>
      </w:pPr>
      <w:r>
        <w:tab/>
        <w:t>g</w:t>
      </w:r>
      <w:r w:rsidR="007A692D">
        <w:t>) běžné provozní nák</w:t>
      </w:r>
      <w:r>
        <w:t>lady (např. telefonní služby,</w:t>
      </w:r>
      <w:r w:rsidR="007A692D">
        <w:t xml:space="preserve"> bankovní poplatky)</w:t>
      </w:r>
    </w:p>
    <w:p w:rsidR="007A692D" w:rsidRDefault="00BC5DA6" w:rsidP="007A692D">
      <w:pPr>
        <w:spacing w:after="0"/>
      </w:pPr>
      <w:r>
        <w:t xml:space="preserve">              h</w:t>
      </w:r>
      <w:r w:rsidR="007A692D">
        <w:t>) mzdové náklady a platy vč. povinných odvodů placených zaměstnavatelem</w:t>
      </w:r>
      <w:r w:rsidR="002B7660">
        <w:t xml:space="preserve"> včetně </w:t>
      </w:r>
      <w:r w:rsidR="002B7660">
        <w:tab/>
        <w:t xml:space="preserve"> </w:t>
      </w:r>
      <w:r w:rsidR="002B7660">
        <w:tab/>
        <w:t xml:space="preserve">     DPP,DPČ</w:t>
      </w:r>
    </w:p>
    <w:p w:rsidR="007A692D" w:rsidRDefault="00BC5DA6" w:rsidP="007A692D">
      <w:pPr>
        <w:spacing w:after="0"/>
      </w:pPr>
      <w:r>
        <w:tab/>
      </w:r>
      <w:r w:rsidR="002E5F5D">
        <w:t>ch</w:t>
      </w:r>
      <w:r w:rsidR="007A692D">
        <w:t>) pořízení dlouhodobého hmotného i nehmotnéh</w:t>
      </w:r>
      <w:r w:rsidR="00C84696">
        <w:t>o majetku, programové vybavení,</w:t>
      </w:r>
    </w:p>
    <w:p w:rsidR="007A692D" w:rsidRDefault="00BC5DA6" w:rsidP="007A692D">
      <w:pPr>
        <w:spacing w:after="0"/>
      </w:pPr>
      <w:r>
        <w:tab/>
      </w:r>
      <w:r w:rsidR="002E5F5D">
        <w:t>i</w:t>
      </w:r>
      <w:r w:rsidR="007A692D">
        <w:t xml:space="preserve">) náklady spojené s tvorbou projektu, projektové dokumentace a studie zadané jiným </w:t>
      </w:r>
    </w:p>
    <w:p w:rsidR="007A692D" w:rsidRDefault="00BC5DA6" w:rsidP="007A692D">
      <w:pPr>
        <w:spacing w:after="0"/>
      </w:pPr>
      <w:r>
        <w:tab/>
      </w:r>
      <w:r w:rsidR="00C84696">
        <w:t xml:space="preserve">    </w:t>
      </w:r>
      <w:r w:rsidR="007A692D">
        <w:t>subjektům,</w:t>
      </w:r>
    </w:p>
    <w:p w:rsidR="00F604D7" w:rsidRDefault="00BC5DA6" w:rsidP="007A692D">
      <w:pPr>
        <w:spacing w:after="0"/>
      </w:pPr>
      <w:r>
        <w:tab/>
      </w:r>
      <w:r w:rsidR="002E5F5D">
        <w:t>j</w:t>
      </w:r>
      <w:r w:rsidR="007A692D">
        <w:t>) odměny účastníkům v rámci projektu ve formě peněžitého plnění (prize money).</w:t>
      </w:r>
      <w:r w:rsidR="007A692D">
        <w:cr/>
      </w:r>
    </w:p>
    <w:p w:rsidR="00B363B8" w:rsidRDefault="00B363B8"/>
    <w:p w:rsidR="00833220" w:rsidRDefault="00833220"/>
    <w:p w:rsidR="008B7BA5" w:rsidRDefault="008B7BA5"/>
    <w:p w:rsidR="00B363B8" w:rsidRDefault="00B363B8"/>
    <w:p w:rsidR="002F1054" w:rsidRDefault="002F1054"/>
    <w:p w:rsidR="00B363B8" w:rsidRDefault="00B363B8">
      <w:r>
        <w:t>Doba, v níž má být dosaženo účelu: 30. 11. ______  (</w:t>
      </w:r>
      <w:r w:rsidR="00833220">
        <w:t>příslušný rok)</w:t>
      </w:r>
    </w:p>
    <w:p w:rsidR="00833220" w:rsidRDefault="00833220"/>
    <w:p w:rsidR="00833220" w:rsidRDefault="00833220">
      <w:r>
        <w:t>v Rapoticích dne:</w:t>
      </w:r>
    </w:p>
    <w:p w:rsidR="00833220" w:rsidRDefault="00833220"/>
    <w:p w:rsidR="00B363B8" w:rsidRDefault="008332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63B8">
        <w:t>……………………………………………</w:t>
      </w:r>
    </w:p>
    <w:p w:rsidR="00B363B8" w:rsidRDefault="008332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363B8">
        <w:t>Podpis a razítko žadatele</w:t>
      </w:r>
    </w:p>
    <w:p w:rsidR="00B363B8" w:rsidRDefault="00B363B8"/>
    <w:sectPr w:rsidR="00B363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2E" w:rsidRDefault="00CE242E" w:rsidP="002F1054">
      <w:pPr>
        <w:spacing w:after="0" w:line="240" w:lineRule="auto"/>
      </w:pPr>
      <w:r>
        <w:separator/>
      </w:r>
    </w:p>
  </w:endnote>
  <w:endnote w:type="continuationSeparator" w:id="0">
    <w:p w:rsidR="00CE242E" w:rsidRDefault="00CE242E" w:rsidP="002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73" w:rsidRPr="00394D73" w:rsidRDefault="00394D7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394D73">
      <w:rPr>
        <w:rFonts w:asciiTheme="majorHAnsi" w:eastAsiaTheme="majorEastAsia" w:hAnsiTheme="majorHAnsi" w:cstheme="majorBidi"/>
        <w:sz w:val="20"/>
        <w:szCs w:val="20"/>
      </w:rPr>
      <w:t>Obec Rapotice, Hlavní 55, 675 73 Rapotice, IČ: 002 90335, Bankovní spojení: 212104557/0300</w:t>
    </w:r>
  </w:p>
  <w:p w:rsidR="00394D73" w:rsidRDefault="00394D7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94D73">
      <w:rPr>
        <w:rFonts w:asciiTheme="majorHAnsi" w:eastAsiaTheme="majorEastAsia" w:hAnsiTheme="majorHAnsi" w:cstheme="majorBidi"/>
        <w:sz w:val="20"/>
        <w:szCs w:val="20"/>
      </w:rPr>
      <w:t>Tel.: +420 568 643 935, 602 181 080, e-mail: obec@rapotice.cz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94D73">
      <w:rPr>
        <w:rFonts w:asciiTheme="majorHAnsi" w:eastAsiaTheme="majorEastAsia" w:hAnsiTheme="majorHAnsi" w:cstheme="majorBidi"/>
        <w:sz w:val="16"/>
        <w:szCs w:val="16"/>
      </w:rPr>
      <w:t xml:space="preserve">Stránka </w:t>
    </w:r>
    <w:r w:rsidRPr="00394D73">
      <w:rPr>
        <w:rFonts w:eastAsiaTheme="minorEastAsia"/>
        <w:sz w:val="16"/>
        <w:szCs w:val="16"/>
      </w:rPr>
      <w:fldChar w:fldCharType="begin"/>
    </w:r>
    <w:r w:rsidRPr="00394D73">
      <w:rPr>
        <w:sz w:val="16"/>
        <w:szCs w:val="16"/>
      </w:rPr>
      <w:instrText>PAGE   \* MERGEFORMAT</w:instrText>
    </w:r>
    <w:r w:rsidRPr="00394D73">
      <w:rPr>
        <w:rFonts w:eastAsiaTheme="minorEastAsia"/>
        <w:sz w:val="16"/>
        <w:szCs w:val="16"/>
      </w:rPr>
      <w:fldChar w:fldCharType="separate"/>
    </w:r>
    <w:r w:rsidR="00345E87" w:rsidRPr="00345E87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Pr="00394D73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2F1054" w:rsidRDefault="002F10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2E" w:rsidRDefault="00CE242E" w:rsidP="002F1054">
      <w:pPr>
        <w:spacing w:after="0" w:line="240" w:lineRule="auto"/>
      </w:pPr>
      <w:r>
        <w:separator/>
      </w:r>
    </w:p>
  </w:footnote>
  <w:footnote w:type="continuationSeparator" w:id="0">
    <w:p w:rsidR="00CE242E" w:rsidRDefault="00CE242E" w:rsidP="002F1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B8"/>
    <w:rsid w:val="002B7660"/>
    <w:rsid w:val="002E5F5D"/>
    <w:rsid w:val="002F1054"/>
    <w:rsid w:val="00345E87"/>
    <w:rsid w:val="00394D73"/>
    <w:rsid w:val="003A39E4"/>
    <w:rsid w:val="00421837"/>
    <w:rsid w:val="00536DE3"/>
    <w:rsid w:val="006806EC"/>
    <w:rsid w:val="007A692D"/>
    <w:rsid w:val="00833220"/>
    <w:rsid w:val="00875410"/>
    <w:rsid w:val="008B7BA5"/>
    <w:rsid w:val="009E12D3"/>
    <w:rsid w:val="00B363B8"/>
    <w:rsid w:val="00BC5DA6"/>
    <w:rsid w:val="00BE5F74"/>
    <w:rsid w:val="00C84696"/>
    <w:rsid w:val="00C9761A"/>
    <w:rsid w:val="00CE242E"/>
    <w:rsid w:val="00E15EDD"/>
    <w:rsid w:val="00F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054"/>
  </w:style>
  <w:style w:type="paragraph" w:styleId="Zpat">
    <w:name w:val="footer"/>
    <w:basedOn w:val="Normln"/>
    <w:link w:val="ZpatChar"/>
    <w:uiPriority w:val="99"/>
    <w:unhideWhenUsed/>
    <w:rsid w:val="002F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054"/>
  </w:style>
  <w:style w:type="paragraph" w:styleId="Textbubliny">
    <w:name w:val="Balloon Text"/>
    <w:basedOn w:val="Normln"/>
    <w:link w:val="TextbublinyChar"/>
    <w:uiPriority w:val="99"/>
    <w:semiHidden/>
    <w:unhideWhenUsed/>
    <w:rsid w:val="0039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054"/>
  </w:style>
  <w:style w:type="paragraph" w:styleId="Zpat">
    <w:name w:val="footer"/>
    <w:basedOn w:val="Normln"/>
    <w:link w:val="ZpatChar"/>
    <w:uiPriority w:val="99"/>
    <w:unhideWhenUsed/>
    <w:rsid w:val="002F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054"/>
  </w:style>
  <w:style w:type="paragraph" w:styleId="Textbubliny">
    <w:name w:val="Balloon Text"/>
    <w:basedOn w:val="Normln"/>
    <w:link w:val="TextbublinyChar"/>
    <w:uiPriority w:val="99"/>
    <w:semiHidden/>
    <w:unhideWhenUsed/>
    <w:rsid w:val="0039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boss</cp:lastModifiedBy>
  <cp:revision>4</cp:revision>
  <dcterms:created xsi:type="dcterms:W3CDTF">2025-01-03T18:58:00Z</dcterms:created>
  <dcterms:modified xsi:type="dcterms:W3CDTF">2025-02-04T10:27:00Z</dcterms:modified>
</cp:coreProperties>
</file>